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588" w:rsidRPr="00F11EC8" w:rsidRDefault="00007588" w:rsidP="00007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BF23F3F" wp14:editId="177140E9">
            <wp:extent cx="523875" cy="638175"/>
            <wp:effectExtent l="0" t="0" r="9525" b="0"/>
            <wp:docPr id="38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588" w:rsidRPr="00F11EC8" w:rsidRDefault="00007588" w:rsidP="00007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07588" w:rsidRPr="002A40DC" w:rsidRDefault="00007588" w:rsidP="0000758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007588" w:rsidRPr="00F11EC8" w:rsidRDefault="00007588" w:rsidP="00007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007588" w:rsidRPr="00F11EC8" w:rsidRDefault="00007588" w:rsidP="000075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7588" w:rsidRPr="002A40DC" w:rsidRDefault="00007588" w:rsidP="00007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007588" w:rsidRPr="00F11EC8" w:rsidRDefault="00007588" w:rsidP="000075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4856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07588" w:rsidRDefault="00007588" w:rsidP="00007588">
      <w:pPr>
        <w:tabs>
          <w:tab w:val="left" w:pos="140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07588" w:rsidRPr="000D5B77" w:rsidRDefault="00007588" w:rsidP="00007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5B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розробку технічної документації </w:t>
      </w:r>
    </w:p>
    <w:p w:rsidR="00007588" w:rsidRPr="000D5B77" w:rsidRDefault="00007588" w:rsidP="00007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5B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із землеустрою щодо проведення </w:t>
      </w:r>
    </w:p>
    <w:p w:rsidR="00007588" w:rsidRPr="000D5B77" w:rsidRDefault="00007588" w:rsidP="00007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D5B7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нормативної грошової оцінки земель </w:t>
      </w:r>
      <w:r w:rsidRPr="00C9744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міста Буча</w:t>
      </w:r>
    </w:p>
    <w:p w:rsidR="00007588" w:rsidRDefault="00007588" w:rsidP="00007588">
      <w:pPr>
        <w:tabs>
          <w:tab w:val="left" w:pos="1402"/>
        </w:tabs>
        <w:rPr>
          <w:rFonts w:ascii="Times New Roman" w:hAnsi="Times New Roman"/>
          <w:i/>
          <w:sz w:val="24"/>
          <w:szCs w:val="24"/>
          <w:lang w:val="uk-UA"/>
        </w:rPr>
      </w:pPr>
    </w:p>
    <w:p w:rsidR="00007588" w:rsidRPr="00B20713" w:rsidRDefault="00007588" w:rsidP="000075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7588" w:rsidRPr="00B20713" w:rsidRDefault="00007588" w:rsidP="00007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зв’язку з необхідністю поновлення нормативної грошової оцінки земель населеного пункту міста Буча , враховуючи 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 xml:space="preserve"> подання начальника земельного відділу,</w:t>
      </w:r>
      <w:r w:rsidRPr="00831F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>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,18 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 Про оцінку земель», Законом України « Про землеустрій», вимогами Податкового кодексу України, Земельним кодексом України, Законом України « Про місцеве самоврядування в Україні», міська рада</w:t>
      </w:r>
    </w:p>
    <w:p w:rsidR="00007588" w:rsidRPr="00AC57E7" w:rsidRDefault="00007588" w:rsidP="00007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7588" w:rsidRDefault="00007588" w:rsidP="00007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77C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07588" w:rsidRDefault="00007588" w:rsidP="00007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7588" w:rsidRPr="00B20713" w:rsidRDefault="00007588" w:rsidP="000075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713">
        <w:rPr>
          <w:rFonts w:ascii="Times New Roman" w:hAnsi="Times New Roman" w:cs="Times New Roman"/>
          <w:sz w:val="28"/>
          <w:szCs w:val="28"/>
          <w:lang w:val="uk-UA"/>
        </w:rPr>
        <w:t>Провести нормативно грошову оцінку земель міста Буча  Київської області .</w:t>
      </w:r>
    </w:p>
    <w:p w:rsidR="00007588" w:rsidRPr="00B20713" w:rsidRDefault="00007588" w:rsidP="000075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713">
        <w:rPr>
          <w:rFonts w:ascii="Times New Roman" w:hAnsi="Times New Roman" w:cs="Times New Roman"/>
          <w:sz w:val="28"/>
          <w:szCs w:val="28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007588" w:rsidRPr="00B20713" w:rsidRDefault="00007588" w:rsidP="000075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713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007588" w:rsidRPr="00B20713" w:rsidRDefault="00007588" w:rsidP="000075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20713">
        <w:rPr>
          <w:rFonts w:ascii="Times New Roman" w:hAnsi="Times New Roman" w:cs="Times New Roman"/>
          <w:sz w:val="28"/>
          <w:szCs w:val="28"/>
          <w:lang w:val="uk-UA"/>
        </w:rPr>
        <w:t>огоджену у відповідності до законодавства документацію  із землеустрою подати на затвердження до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7588" w:rsidRPr="00B20713" w:rsidRDefault="00007588" w:rsidP="0000758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71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007588" w:rsidRPr="00B20713" w:rsidRDefault="00007588" w:rsidP="0000758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588" w:rsidRPr="007145BB" w:rsidRDefault="00007588" w:rsidP="00007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588" w:rsidRDefault="00007588" w:rsidP="00007588">
      <w:pPr>
        <w:tabs>
          <w:tab w:val="left" w:pos="96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7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0C73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proofErr w:type="spellStart"/>
      <w:r w:rsidRPr="000C738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A4A"/>
    <w:multiLevelType w:val="hybridMultilevel"/>
    <w:tmpl w:val="AA284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A5"/>
    <w:rsid w:val="00007588"/>
    <w:rsid w:val="00C049CA"/>
    <w:rsid w:val="00D3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FFC51-5AED-412C-98F8-F8A5BC6D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2020-05-25T06:20:00Z</dcterms:created>
  <dcterms:modified xsi:type="dcterms:W3CDTF">2020-05-25T06:20:00Z</dcterms:modified>
</cp:coreProperties>
</file>